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04B" w:rsidRPr="00ED704B" w:rsidRDefault="00ED704B" w:rsidP="00ED704B">
      <w:pPr>
        <w:spacing w:before="149" w:after="149" w:line="652" w:lineRule="atLeast"/>
        <w:outlineLvl w:val="0"/>
        <w:rPr>
          <w:rFonts w:ascii="Dosis" w:eastAsia="Times New Roman" w:hAnsi="Dosis" w:cs="Times New Roman"/>
          <w:kern w:val="36"/>
          <w:sz w:val="52"/>
          <w:szCs w:val="52"/>
          <w:lang w:eastAsia="ru-RU"/>
        </w:rPr>
      </w:pPr>
      <w:r w:rsidRPr="00ED704B">
        <w:rPr>
          <w:rFonts w:ascii="Dosis" w:eastAsia="Times New Roman" w:hAnsi="Dosis" w:cs="Times New Roman"/>
          <w:kern w:val="36"/>
          <w:sz w:val="52"/>
          <w:szCs w:val="52"/>
          <w:lang w:eastAsia="ru-RU"/>
        </w:rPr>
        <w:t>Объем и стоимость электроэнергии, приобретенной из возобновляемых источников</w:t>
      </w:r>
    </w:p>
    <w:p w:rsidR="00ED704B" w:rsidRPr="00ED704B" w:rsidRDefault="00ED704B" w:rsidP="00ED704B">
      <w:pPr>
        <w:spacing w:before="408" w:after="408" w:line="240" w:lineRule="auto"/>
        <w:rPr>
          <w:rFonts w:ascii="Times New Roman" w:eastAsia="Times New Roman" w:hAnsi="Times New Roman" w:cs="Times New Roman"/>
          <w:sz w:val="24"/>
          <w:szCs w:val="24"/>
          <w:lang w:eastAsia="ru-RU"/>
        </w:rPr>
      </w:pPr>
      <w:r w:rsidRPr="00ED704B">
        <w:rPr>
          <w:rFonts w:ascii="Times New Roman" w:eastAsia="Times New Roman" w:hAnsi="Times New Roman" w:cs="Times New Roman"/>
          <w:sz w:val="24"/>
          <w:szCs w:val="24"/>
          <w:lang w:eastAsia="ru-RU"/>
        </w:rPr>
        <w:pict>
          <v:rect id="_x0000_i1025" style="width:0;height:1.5pt" o:hralign="center" o:hrstd="t" o:hr="t" fillcolor="#a0a0a0" stroked="f"/>
        </w:pict>
      </w:r>
    </w:p>
    <w:p w:rsidR="00ED704B" w:rsidRPr="00ED704B" w:rsidRDefault="00ED704B" w:rsidP="00ED704B">
      <w:pPr>
        <w:shd w:val="clear" w:color="auto" w:fill="FAFAFA"/>
        <w:spacing w:after="149" w:line="299" w:lineRule="atLeast"/>
        <w:jc w:val="both"/>
        <w:rPr>
          <w:rFonts w:ascii="Times New Roman" w:eastAsia="Times New Roman" w:hAnsi="Times New Roman" w:cs="Times New Roman"/>
          <w:sz w:val="24"/>
          <w:szCs w:val="24"/>
          <w:lang w:eastAsia="ru-RU"/>
        </w:rPr>
      </w:pPr>
      <w:proofErr w:type="gramStart"/>
      <w:r w:rsidRPr="00ED704B">
        <w:rPr>
          <w:rFonts w:ascii="Times New Roman" w:eastAsia="Times New Roman" w:hAnsi="Times New Roman" w:cs="Times New Roman"/>
          <w:sz w:val="24"/>
          <w:szCs w:val="24"/>
          <w:lang w:eastAsia="ru-RU"/>
        </w:rPr>
        <w:t>Объем и стоимость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w:t>
      </w:r>
      <w:proofErr w:type="gramEnd"/>
      <w:r w:rsidRPr="00ED704B">
        <w:rPr>
          <w:rFonts w:ascii="Times New Roman" w:eastAsia="Times New Roman" w:hAnsi="Times New Roman" w:cs="Times New Roman"/>
          <w:sz w:val="24"/>
          <w:szCs w:val="24"/>
          <w:lang w:eastAsia="ru-RU"/>
        </w:rPr>
        <w:t xml:space="preserve"> наименования такого производителя — покупка электроэнергии с вышеуказанными критериями в расчетный период не производилась.</w:t>
      </w:r>
    </w:p>
    <w:p w:rsidR="00C600E4" w:rsidRDefault="00C600E4"/>
    <w:sectPr w:rsidR="00C600E4" w:rsidSect="00C600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Dosi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characterSpacingControl w:val="doNotCompress"/>
  <w:compat/>
  <w:rsids>
    <w:rsidRoot w:val="00ED704B"/>
    <w:rsid w:val="004E4C93"/>
    <w:rsid w:val="00C600E4"/>
    <w:rsid w:val="00ED7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0E4"/>
  </w:style>
  <w:style w:type="paragraph" w:styleId="1">
    <w:name w:val="heading 1"/>
    <w:basedOn w:val="a"/>
    <w:link w:val="10"/>
    <w:uiPriority w:val="9"/>
    <w:qFormat/>
    <w:rsid w:val="00ED70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04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D70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5069074">
      <w:bodyDiv w:val="1"/>
      <w:marLeft w:val="0"/>
      <w:marRight w:val="0"/>
      <w:marTop w:val="0"/>
      <w:marBottom w:val="0"/>
      <w:divBdr>
        <w:top w:val="none" w:sz="0" w:space="0" w:color="auto"/>
        <w:left w:val="none" w:sz="0" w:space="0" w:color="auto"/>
        <w:bottom w:val="none" w:sz="0" w:space="0" w:color="auto"/>
        <w:right w:val="none" w:sz="0" w:space="0" w:color="auto"/>
      </w:divBdr>
      <w:divsChild>
        <w:div w:id="116144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1</cp:revision>
  <dcterms:created xsi:type="dcterms:W3CDTF">2017-04-24T12:36:00Z</dcterms:created>
  <dcterms:modified xsi:type="dcterms:W3CDTF">2017-04-24T12:36:00Z</dcterms:modified>
</cp:coreProperties>
</file>